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94"/>
        <w:gridCol w:w="4869"/>
      </w:tblGrid>
      <w:tr w:rsidR="00E958E5" w:rsidTr="00E958E5">
        <w:tc>
          <w:tcPr>
            <w:tcW w:w="4677" w:type="dxa"/>
          </w:tcPr>
          <w:p w:rsidR="00E958E5" w:rsidRDefault="00E958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ОБРАЗОВАНИЮ АДМИНИСТРАЦИИ ГОРОДА МУРМАНСКА </w:t>
            </w:r>
          </w:p>
          <w:p w:rsidR="00E958E5" w:rsidRDefault="00E958E5">
            <w:pPr>
              <w:autoSpaceDE w:val="0"/>
              <w:autoSpaceDN w:val="0"/>
              <w:adjustRightInd w:val="0"/>
              <w:spacing w:after="0" w:line="240" w:lineRule="auto"/>
              <w:ind w:right="-1" w:hanging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помощи, </w:t>
            </w:r>
          </w:p>
          <w:p w:rsidR="00E958E5" w:rsidRDefault="00E958E5">
            <w:pPr>
              <w:autoSpaceDE w:val="0"/>
              <w:autoSpaceDN w:val="0"/>
              <w:adjustRightInd w:val="0"/>
              <w:spacing w:after="0" w:line="240" w:lineRule="auto"/>
              <w:ind w:right="-1" w:hanging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Мурманска </w:t>
            </w:r>
          </w:p>
          <w:p w:rsidR="00E958E5" w:rsidRDefault="00E958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ЦЕНТР ПСИХОЛОГО-ПЕДАГОГИЧЕСКОЙ РЕАБИЛИТАЦИИ И КОРРЕКЦИИ</w:t>
            </w:r>
          </w:p>
          <w:p w:rsidR="00E958E5" w:rsidRDefault="00E958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183014, г. Мурманск,  ул. Баумана ,1 </w:t>
            </w:r>
          </w:p>
          <w:p w:rsidR="00E958E5" w:rsidRDefault="00E958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факс) (8152) 52-63-03</w:t>
            </w:r>
          </w:p>
          <w:p w:rsidR="00E958E5" w:rsidRPr="00E958E5" w:rsidRDefault="00E958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958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958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cpprk</w:t>
              </w:r>
              <w:r w:rsidRPr="00E958E5">
                <w:rPr>
                  <w:rStyle w:val="a3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rambler</w:t>
              </w:r>
              <w:r w:rsidRPr="00E958E5">
                <w:rPr>
                  <w:rStyle w:val="a3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E958E5" w:rsidRPr="00E958E5" w:rsidRDefault="00E958E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958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.11.201</w:t>
            </w:r>
            <w:r w:rsidRPr="00E958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E958E5" w:rsidRDefault="00E958E5">
            <w:pPr>
              <w:autoSpaceDE w:val="0"/>
              <w:autoSpaceDN w:val="0"/>
              <w:adjustRightInd w:val="0"/>
              <w:spacing w:before="34" w:after="0" w:line="22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hideMark/>
          </w:tcPr>
          <w:p w:rsidR="00E958E5" w:rsidRDefault="00E958E5">
            <w:pPr>
              <w:autoSpaceDE w:val="0"/>
              <w:autoSpaceDN w:val="0"/>
              <w:adjustRightInd w:val="0"/>
              <w:spacing w:before="34"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Руководителям ОУ </w:t>
            </w:r>
          </w:p>
        </w:tc>
      </w:tr>
    </w:tbl>
    <w:p w:rsidR="00E958E5" w:rsidRDefault="00E958E5" w:rsidP="00E958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участии в  </w:t>
      </w:r>
      <w:r>
        <w:rPr>
          <w:rFonts w:ascii="Times New Roman" w:hAnsi="Times New Roman"/>
          <w:i/>
          <w:sz w:val="24"/>
          <w:szCs w:val="24"/>
          <w:lang w:val="en-US"/>
        </w:rPr>
        <w:t>IV</w:t>
      </w:r>
      <w:r w:rsidR="0031596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городской научно-практической конференции</w:t>
      </w:r>
    </w:p>
    <w:p w:rsidR="00E958E5" w:rsidRDefault="00E958E5" w:rsidP="00E958E5">
      <w:pPr>
        <w:pStyle w:val="Style7"/>
        <w:widowControl/>
        <w:spacing w:line="100" w:lineRule="exact"/>
        <w:ind w:right="5783" w:firstLine="0"/>
        <w:jc w:val="center"/>
      </w:pPr>
    </w:p>
    <w:p w:rsidR="00A675E0" w:rsidRDefault="00A675E0" w:rsidP="00E95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58E5" w:rsidRDefault="00E958E5" w:rsidP="00E958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Информируем, что в рамках проведения Международной  декады инвалидов,             </w:t>
      </w:r>
      <w:r>
        <w:rPr>
          <w:rFonts w:ascii="Times New Roman" w:hAnsi="Times New Roman"/>
          <w:b/>
          <w:sz w:val="24"/>
          <w:szCs w:val="24"/>
        </w:rPr>
        <w:t>03 декабря 2015</w:t>
      </w:r>
      <w:r>
        <w:rPr>
          <w:rFonts w:ascii="Times New Roman" w:hAnsi="Times New Roman"/>
          <w:sz w:val="24"/>
          <w:szCs w:val="24"/>
        </w:rPr>
        <w:t xml:space="preserve"> года состоится </w:t>
      </w:r>
      <w:r>
        <w:rPr>
          <w:rFonts w:ascii="Times New Roman" w:hAnsi="Times New Roman"/>
          <w:b/>
          <w:sz w:val="24"/>
          <w:szCs w:val="24"/>
        </w:rPr>
        <w:t>IV городская  научно-практическая конференция «Развитие инклюзивного образования в современном образовательном пространстве города Мурманска. Создание условий для успешной адаптации детей с ограниченными  возможностями здоровья».</w:t>
      </w:r>
    </w:p>
    <w:p w:rsidR="00E958E5" w:rsidRDefault="00E958E5" w:rsidP="00E958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58E5" w:rsidRDefault="00E958E5" w:rsidP="00E95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E0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МБОУ г.</w:t>
      </w:r>
      <w:r w:rsidR="00B94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Мурманска Центр психолого-педагогической реабилитации и коррекции.</w:t>
      </w:r>
    </w:p>
    <w:p w:rsidR="00A675E0" w:rsidRDefault="00A675E0" w:rsidP="00E95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E5" w:rsidRPr="00A675E0" w:rsidRDefault="00E958E5" w:rsidP="00E958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675E0">
        <w:rPr>
          <w:rFonts w:ascii="Times New Roman" w:hAnsi="Times New Roman"/>
          <w:b/>
          <w:sz w:val="24"/>
          <w:szCs w:val="24"/>
        </w:rPr>
        <w:t>Направления работы конференции:</w:t>
      </w:r>
    </w:p>
    <w:p w:rsidR="00E958E5" w:rsidRDefault="00E958E5" w:rsidP="00E958E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text"/>
          <w:rFonts w:cs="Times New Roman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создание специальных образовательных условий для детей с ограниченными возможностями здоровья в образовательных организациях города Мурманска;</w:t>
      </w:r>
    </w:p>
    <w:p w:rsidR="00E958E5" w:rsidRDefault="00E958E5" w:rsidP="00E958E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психолого-педагогический консилиум образовательной организации как ресурс </w:t>
      </w:r>
      <w:proofErr w:type="gramStart"/>
      <w:r>
        <w:rPr>
          <w:rStyle w:val="text"/>
          <w:rFonts w:ascii="Times New Roman" w:hAnsi="Times New Roman" w:cs="Times New Roman"/>
          <w:sz w:val="24"/>
          <w:szCs w:val="24"/>
        </w:rPr>
        <w:t>развития профессиональной компетентности специалистов системы сопровождения обучающихся</w:t>
      </w:r>
      <w:proofErr w:type="gramEnd"/>
      <w:r>
        <w:rPr>
          <w:rStyle w:val="text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E958E5" w:rsidRDefault="00E958E5" w:rsidP="00E958E5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/>
          <w:sz w:val="24"/>
          <w:szCs w:val="24"/>
        </w:rPr>
        <w:t xml:space="preserve">разработка и реализация адаптированных образовательных программ как необходимое </w:t>
      </w:r>
      <w:r>
        <w:rPr>
          <w:rStyle w:val="text"/>
          <w:rFonts w:ascii="Times New Roman" w:hAnsi="Times New Roman"/>
          <w:bCs/>
          <w:color w:val="000000"/>
          <w:sz w:val="24"/>
          <w:szCs w:val="24"/>
        </w:rPr>
        <w:t xml:space="preserve"> условие   образования детей с ограниченными возможностями здоровья. </w:t>
      </w:r>
    </w:p>
    <w:p w:rsidR="0031596D" w:rsidRDefault="00E958E5" w:rsidP="00E958E5">
      <w:pPr>
        <w:pStyle w:val="a5"/>
        <w:spacing w:after="0" w:line="240" w:lineRule="auto"/>
        <w:ind w:left="284"/>
        <w:jc w:val="both"/>
        <w:rPr>
          <w:rStyle w:val="text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text"/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E958E5" w:rsidRPr="00A675E0" w:rsidRDefault="0031596D" w:rsidP="00E958E5">
      <w:pPr>
        <w:pStyle w:val="a5"/>
        <w:spacing w:after="0" w:line="240" w:lineRule="auto"/>
        <w:ind w:left="284"/>
        <w:jc w:val="both"/>
        <w:rPr>
          <w:rStyle w:val="text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text"/>
          <w:rFonts w:ascii="Times New Roman" w:hAnsi="Times New Roman"/>
          <w:bCs/>
          <w:color w:val="000000"/>
          <w:sz w:val="24"/>
          <w:szCs w:val="24"/>
        </w:rPr>
        <w:tab/>
      </w:r>
      <w:r w:rsidR="00E958E5">
        <w:rPr>
          <w:rStyle w:val="text"/>
          <w:rFonts w:ascii="Times New Roman" w:hAnsi="Times New Roman"/>
          <w:b/>
          <w:bCs/>
          <w:color w:val="000000"/>
          <w:sz w:val="24"/>
          <w:szCs w:val="24"/>
        </w:rPr>
        <w:t xml:space="preserve">Место проведения: </w:t>
      </w:r>
      <w:r w:rsidR="00E958E5" w:rsidRPr="00A675E0">
        <w:rPr>
          <w:rStyle w:val="text"/>
          <w:rFonts w:ascii="Times New Roman" w:hAnsi="Times New Roman"/>
          <w:bCs/>
          <w:color w:val="000000"/>
          <w:sz w:val="24"/>
          <w:szCs w:val="24"/>
        </w:rPr>
        <w:t xml:space="preserve">ул. Баумана, </w:t>
      </w:r>
      <w:r>
        <w:rPr>
          <w:rStyle w:val="text"/>
          <w:rFonts w:ascii="Times New Roman" w:hAnsi="Times New Roman"/>
          <w:bCs/>
          <w:color w:val="000000"/>
          <w:sz w:val="24"/>
          <w:szCs w:val="24"/>
        </w:rPr>
        <w:t>д.</w:t>
      </w:r>
      <w:r w:rsidR="00E958E5" w:rsidRPr="00A675E0">
        <w:rPr>
          <w:rStyle w:val="text"/>
          <w:rFonts w:ascii="Times New Roman" w:hAnsi="Times New Roman"/>
          <w:bCs/>
          <w:color w:val="000000"/>
          <w:sz w:val="24"/>
          <w:szCs w:val="24"/>
        </w:rPr>
        <w:t>1</w:t>
      </w:r>
      <w:bookmarkStart w:id="0" w:name="_GoBack"/>
      <w:bookmarkEnd w:id="0"/>
    </w:p>
    <w:p w:rsidR="00E958E5" w:rsidRDefault="00A675E0" w:rsidP="00E958E5">
      <w:pPr>
        <w:pStyle w:val="a5"/>
        <w:spacing w:after="0" w:line="240" w:lineRule="auto"/>
        <w:ind w:left="284"/>
        <w:jc w:val="both"/>
        <w:rPr>
          <w:rStyle w:val="tex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text"/>
          <w:rFonts w:ascii="Times New Roman" w:hAnsi="Times New Roman"/>
          <w:b/>
          <w:bCs/>
          <w:color w:val="000000"/>
          <w:sz w:val="24"/>
          <w:szCs w:val="24"/>
        </w:rPr>
        <w:t xml:space="preserve">       Регистрация: </w:t>
      </w:r>
      <w:r w:rsidR="00E958E5" w:rsidRPr="00A675E0">
        <w:rPr>
          <w:rStyle w:val="text"/>
          <w:rFonts w:ascii="Times New Roman" w:hAnsi="Times New Roman"/>
          <w:bCs/>
          <w:color w:val="000000"/>
          <w:sz w:val="24"/>
          <w:szCs w:val="24"/>
        </w:rPr>
        <w:t>09.00</w:t>
      </w:r>
      <w:r w:rsidR="00E958E5">
        <w:rPr>
          <w:rStyle w:val="text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958E5" w:rsidRDefault="00E958E5" w:rsidP="00E958E5">
      <w:pPr>
        <w:pStyle w:val="a5"/>
        <w:spacing w:after="0" w:line="240" w:lineRule="auto"/>
        <w:ind w:left="284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/>
          <w:b/>
          <w:bCs/>
          <w:color w:val="000000"/>
          <w:sz w:val="24"/>
          <w:szCs w:val="24"/>
        </w:rPr>
        <w:t xml:space="preserve">       Начало конференции: </w:t>
      </w:r>
      <w:r w:rsidRPr="00A675E0">
        <w:rPr>
          <w:rStyle w:val="text"/>
          <w:rFonts w:ascii="Times New Roman" w:hAnsi="Times New Roman"/>
          <w:bCs/>
          <w:color w:val="000000"/>
          <w:sz w:val="24"/>
          <w:szCs w:val="24"/>
        </w:rPr>
        <w:t>09.30</w:t>
      </w:r>
    </w:p>
    <w:p w:rsidR="007C40BD" w:rsidRDefault="007C40BD" w:rsidP="00E95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58E5" w:rsidRDefault="00E958E5" w:rsidP="00E958E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Приглашаем к участию в конференции руководителей, педагогов образовательных организаций.</w:t>
      </w:r>
    </w:p>
    <w:p w:rsidR="00E958E5" w:rsidRDefault="00E958E5" w:rsidP="00E958E5">
      <w:pPr>
        <w:pStyle w:val="a4"/>
        <w:ind w:firstLine="709"/>
        <w:jc w:val="both"/>
        <w:rPr>
          <w:rStyle w:val="text"/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Заявки и материалы для участия в конференции</w:t>
      </w:r>
      <w:r w:rsidR="007C40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просим направлять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 срок </w:t>
      </w:r>
      <w:r>
        <w:rPr>
          <w:rStyle w:val="text"/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до 25.11.2015 года </w:t>
      </w:r>
    </w:p>
    <w:p w:rsidR="00E958E5" w:rsidRPr="00E958E5" w:rsidRDefault="00E958E5" w:rsidP="00E958E5">
      <w:pPr>
        <w:pStyle w:val="a4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Просим довести информацию до сведения заинтересованных лиц и рассмотреть возможность участия в мероприятии.</w:t>
      </w:r>
    </w:p>
    <w:p w:rsidR="00E958E5" w:rsidRDefault="00E958E5" w:rsidP="00E958E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E958E5" w:rsidRPr="007C40BD" w:rsidRDefault="00E958E5" w:rsidP="00E958E5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C40BD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E958E5" w:rsidRDefault="0031596D" w:rsidP="00E958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58E5">
        <w:rPr>
          <w:rFonts w:ascii="Times New Roman" w:hAnsi="Times New Roman"/>
          <w:sz w:val="24"/>
          <w:szCs w:val="24"/>
        </w:rPr>
        <w:t xml:space="preserve"> IV городской  научно-практической конференции «Развитие инклюзивного образования в современном образовательном пространстве города Мурманска. Создание условий для успешной адаптации детей с ОВЗ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250" w:type="dxa"/>
        <w:tblBorders>
          <w:top w:val="single" w:sz="4" w:space="0" w:color="14407A"/>
          <w:left w:val="single" w:sz="4" w:space="0" w:color="14407A"/>
          <w:bottom w:val="single" w:sz="4" w:space="0" w:color="14407A"/>
          <w:right w:val="single" w:sz="4" w:space="0" w:color="14407A"/>
          <w:insideH w:val="single" w:sz="4" w:space="0" w:color="14407A"/>
          <w:insideV w:val="single" w:sz="4" w:space="0" w:color="14407A"/>
        </w:tblBorders>
        <w:tblLook w:val="04A0"/>
      </w:tblPr>
      <w:tblGrid>
        <w:gridCol w:w="557"/>
        <w:gridCol w:w="6277"/>
        <w:gridCol w:w="2487"/>
      </w:tblGrid>
      <w:tr w:rsidR="00E958E5" w:rsidTr="00B94C39">
        <w:tc>
          <w:tcPr>
            <w:tcW w:w="55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 w:rsidP="00BF16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  <w:hideMark/>
          </w:tcPr>
          <w:p w:rsidR="00E958E5" w:rsidRDefault="00E95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8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8E5" w:rsidTr="00B94C39">
        <w:tc>
          <w:tcPr>
            <w:tcW w:w="55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 w:rsidP="00BF16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  <w:hideMark/>
          </w:tcPr>
          <w:p w:rsidR="00E958E5" w:rsidRDefault="00E95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8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8E5" w:rsidTr="00B94C39">
        <w:tc>
          <w:tcPr>
            <w:tcW w:w="55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 w:rsidP="00BF16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  <w:hideMark/>
          </w:tcPr>
          <w:p w:rsidR="00E958E5" w:rsidRDefault="00E95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8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8E5" w:rsidTr="00B94C39">
        <w:tc>
          <w:tcPr>
            <w:tcW w:w="55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 w:rsidP="00BF16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  <w:hideMark/>
          </w:tcPr>
          <w:p w:rsidR="00E958E5" w:rsidRDefault="00E9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(выбрать: слушатель, выступающий, стендовый доклад)</w:t>
            </w:r>
          </w:p>
        </w:tc>
        <w:tc>
          <w:tcPr>
            <w:tcW w:w="248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8E5" w:rsidTr="00B94C39">
        <w:tc>
          <w:tcPr>
            <w:tcW w:w="55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 w:rsidP="00BF16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  <w:hideMark/>
          </w:tcPr>
          <w:p w:rsidR="00E958E5" w:rsidRDefault="00E9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выступления/стендового доклада</w:t>
            </w:r>
          </w:p>
        </w:tc>
        <w:tc>
          <w:tcPr>
            <w:tcW w:w="248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8E5" w:rsidTr="00B94C39">
        <w:tc>
          <w:tcPr>
            <w:tcW w:w="55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 w:rsidP="00BF16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  <w:hideMark/>
          </w:tcPr>
          <w:p w:rsidR="00E958E5" w:rsidRDefault="00E95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48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8E5" w:rsidTr="00B94C39">
        <w:tc>
          <w:tcPr>
            <w:tcW w:w="55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 w:rsidP="00BF167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  <w:hideMark/>
          </w:tcPr>
          <w:p w:rsidR="00E958E5" w:rsidRDefault="00E95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в демонстрационном оборудовании </w:t>
            </w:r>
          </w:p>
        </w:tc>
        <w:tc>
          <w:tcPr>
            <w:tcW w:w="2487" w:type="dxa"/>
            <w:tcBorders>
              <w:top w:val="single" w:sz="4" w:space="0" w:color="14407A"/>
              <w:left w:val="single" w:sz="4" w:space="0" w:color="14407A"/>
              <w:bottom w:val="single" w:sz="4" w:space="0" w:color="14407A"/>
              <w:right w:val="single" w:sz="4" w:space="0" w:color="14407A"/>
            </w:tcBorders>
          </w:tcPr>
          <w:p w:rsidR="00E958E5" w:rsidRDefault="00E95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58E5" w:rsidRDefault="00E958E5" w:rsidP="00E958E5">
      <w:pPr>
        <w:shd w:val="clear" w:color="auto" w:fill="FFFFFF"/>
        <w:spacing w:after="0" w:line="245" w:lineRule="exact"/>
        <w:ind w:right="101"/>
        <w:jc w:val="center"/>
        <w:rPr>
          <w:rFonts w:ascii="Times New Roman" w:eastAsia="Times New Roman" w:hAnsi="Times New Roman"/>
          <w:b/>
          <w:spacing w:val="22"/>
          <w:sz w:val="24"/>
          <w:szCs w:val="24"/>
        </w:rPr>
      </w:pPr>
    </w:p>
    <w:p w:rsidR="00E958E5" w:rsidRDefault="00E958E5" w:rsidP="00E958E5">
      <w:pPr>
        <w:pStyle w:val="a5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направлять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факсу: 54-14-00,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электронной почтой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cpprk-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tpmpk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958E5" w:rsidRDefault="00E958E5" w:rsidP="00E958E5">
      <w:pPr>
        <w:pStyle w:val="a5"/>
        <w:shd w:val="clear" w:color="auto" w:fill="FFFFFF"/>
        <w:tabs>
          <w:tab w:val="left" w:pos="1701"/>
          <w:tab w:val="center" w:pos="4535"/>
        </w:tabs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958E5" w:rsidRDefault="00E958E5" w:rsidP="00E958E5">
      <w:pPr>
        <w:pStyle w:val="a5"/>
        <w:shd w:val="clear" w:color="auto" w:fill="FFFFFF"/>
        <w:tabs>
          <w:tab w:val="left" w:pos="1701"/>
          <w:tab w:val="center" w:pos="4535"/>
        </w:tabs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Директор ЦППРК                                                                                          И.И. Усанова</w:t>
      </w:r>
    </w:p>
    <w:p w:rsidR="00B94C39" w:rsidRDefault="00B94C39" w:rsidP="00E958E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C39" w:rsidRDefault="00B94C39" w:rsidP="00E958E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96D" w:rsidRDefault="00E958E5" w:rsidP="00E958E5">
      <w:pPr>
        <w:pStyle w:val="a5"/>
        <w:shd w:val="clear" w:color="auto" w:fill="FFFFFF"/>
        <w:spacing w:after="0" w:line="240" w:lineRule="auto"/>
        <w:ind w:left="0"/>
        <w:rPr>
          <w:rStyle w:val="text"/>
          <w:rFonts w:ascii="Times New Roman" w:eastAsia="Times New Roman" w:hAnsi="Times New Roman" w:cs="Times New Roman"/>
          <w:color w:val="000000"/>
        </w:rPr>
      </w:pPr>
      <w:r w:rsidRPr="00B94C39">
        <w:rPr>
          <w:rFonts w:ascii="Times New Roman" w:eastAsia="Times New Roman" w:hAnsi="Times New Roman" w:cs="Times New Roman"/>
          <w:color w:val="000000"/>
        </w:rPr>
        <w:t xml:space="preserve">Исп.: </w:t>
      </w:r>
      <w:proofErr w:type="spellStart"/>
      <w:r w:rsidRPr="00B94C39">
        <w:rPr>
          <w:rStyle w:val="text"/>
          <w:rFonts w:ascii="Times New Roman" w:eastAsia="Times New Roman" w:hAnsi="Times New Roman" w:cs="Times New Roman"/>
          <w:color w:val="000000"/>
        </w:rPr>
        <w:t>Гуйва</w:t>
      </w:r>
      <w:proofErr w:type="spellEnd"/>
      <w:r w:rsidRPr="00B94C39">
        <w:rPr>
          <w:rStyle w:val="text"/>
          <w:rFonts w:ascii="Times New Roman" w:eastAsia="Times New Roman" w:hAnsi="Times New Roman" w:cs="Times New Roman"/>
          <w:color w:val="000000"/>
        </w:rPr>
        <w:t xml:space="preserve"> Л. Р</w:t>
      </w:r>
      <w:r w:rsidR="00B94C39">
        <w:rPr>
          <w:rStyle w:val="text"/>
          <w:rFonts w:ascii="Times New Roman" w:eastAsia="Times New Roman" w:hAnsi="Times New Roman" w:cs="Times New Roman"/>
          <w:color w:val="000000"/>
        </w:rPr>
        <w:t>.</w:t>
      </w:r>
      <w:r w:rsidR="0031596D">
        <w:rPr>
          <w:rStyle w:val="text"/>
          <w:rFonts w:ascii="Times New Roman" w:eastAsia="Times New Roman" w:hAnsi="Times New Roman" w:cs="Times New Roman"/>
          <w:color w:val="000000"/>
        </w:rPr>
        <w:t>,</w:t>
      </w:r>
    </w:p>
    <w:p w:rsidR="00E958E5" w:rsidRPr="00B94C39" w:rsidRDefault="00B94C39" w:rsidP="00E958E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>
        <w:rPr>
          <w:rStyle w:val="text"/>
          <w:rFonts w:ascii="Times New Roman" w:eastAsia="Times New Roman" w:hAnsi="Times New Roman" w:cs="Times New Roman"/>
          <w:color w:val="000000"/>
        </w:rPr>
        <w:t>т.</w:t>
      </w:r>
      <w:r w:rsidR="00E958E5" w:rsidRPr="00B94C3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E958E5" w:rsidRPr="00B94C39">
        <w:rPr>
          <w:rStyle w:val="text"/>
          <w:rFonts w:ascii="Times New Roman" w:eastAsia="Times New Roman" w:hAnsi="Times New Roman" w:cs="Times New Roman"/>
          <w:color w:val="000000"/>
        </w:rPr>
        <w:t xml:space="preserve">54-14-00  </w:t>
      </w:r>
    </w:p>
    <w:p w:rsidR="004E772C" w:rsidRDefault="004E772C"/>
    <w:sectPr w:rsidR="004E772C" w:rsidSect="00E958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7A9"/>
    <w:multiLevelType w:val="hybridMultilevel"/>
    <w:tmpl w:val="929A9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12A46"/>
    <w:multiLevelType w:val="hybridMultilevel"/>
    <w:tmpl w:val="16BC7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958E5"/>
    <w:rsid w:val="0031596D"/>
    <w:rsid w:val="00491800"/>
    <w:rsid w:val="004E772C"/>
    <w:rsid w:val="007C40BD"/>
    <w:rsid w:val="00A675E0"/>
    <w:rsid w:val="00B94C39"/>
    <w:rsid w:val="00E9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58E5"/>
    <w:rPr>
      <w:color w:val="0000FF"/>
      <w:u w:val="single"/>
    </w:rPr>
  </w:style>
  <w:style w:type="paragraph" w:styleId="a4">
    <w:name w:val="No Spacing"/>
    <w:uiPriority w:val="1"/>
    <w:qFormat/>
    <w:rsid w:val="00E958E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E958E5"/>
    <w:pPr>
      <w:ind w:left="720"/>
      <w:contextualSpacing/>
    </w:pPr>
  </w:style>
  <w:style w:type="paragraph" w:customStyle="1" w:styleId="Style7">
    <w:name w:val="Style7"/>
    <w:basedOn w:val="a"/>
    <w:rsid w:val="00E958E5"/>
    <w:pPr>
      <w:widowControl w:val="0"/>
      <w:suppressAutoHyphens/>
      <w:spacing w:after="0" w:line="206" w:lineRule="exact"/>
      <w:ind w:hanging="710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customStyle="1" w:styleId="text">
    <w:name w:val="text"/>
    <w:basedOn w:val="a0"/>
    <w:rsid w:val="00E9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k-tpmpk@yandex.ru" TargetMode="External"/><Relationship Id="rId5" Type="http://schemas.openxmlformats.org/officeDocument/2006/relationships/hyperlink" Target="mailto:cppr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2015-11-12T12:07:00Z</dcterms:created>
  <dcterms:modified xsi:type="dcterms:W3CDTF">2015-11-12T12:41:00Z</dcterms:modified>
</cp:coreProperties>
</file>